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22" w:rsidRPr="00F24622" w:rsidRDefault="00F24622" w:rsidP="00F24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22">
        <w:rPr>
          <w:rFonts w:ascii="Times New Roman" w:hAnsi="Times New Roman" w:cs="Times New Roman"/>
          <w:b/>
          <w:sz w:val="28"/>
          <w:szCs w:val="28"/>
        </w:rPr>
        <w:t>Завершилась плановая подготовка водолазов Московской городской поисково-спасател</w:t>
      </w:r>
      <w:r w:rsidRPr="00F24622">
        <w:rPr>
          <w:rFonts w:ascii="Times New Roman" w:hAnsi="Times New Roman" w:cs="Times New Roman"/>
          <w:b/>
          <w:sz w:val="28"/>
          <w:szCs w:val="28"/>
        </w:rPr>
        <w:t xml:space="preserve">ьной службы на водных объектах </w:t>
      </w:r>
    </w:p>
    <w:p w:rsidR="00F24622" w:rsidRPr="00F24622" w:rsidRDefault="00F24622" w:rsidP="00F2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22" w:rsidRPr="00F24622" w:rsidRDefault="00F24622" w:rsidP="00F2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Водолазные сборы организуются в Службе ежегодно, в них участвуют все работники станций с квалификацией «водолаз». В этот раз местом проведения занятий стала поисково-спасательная станция «Строгино», которая приняла на своей терр</w:t>
      </w:r>
      <w:r>
        <w:rPr>
          <w:rFonts w:ascii="Times New Roman" w:hAnsi="Times New Roman" w:cs="Times New Roman"/>
          <w:sz w:val="28"/>
          <w:szCs w:val="28"/>
        </w:rPr>
        <w:t xml:space="preserve">итории около 350 специалистов. </w:t>
      </w:r>
    </w:p>
    <w:p w:rsidR="00F24622" w:rsidRPr="00F24622" w:rsidRDefault="00F24622" w:rsidP="00F2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С помощью тестов и задач квалификационная комиссия оценивает те</w:t>
      </w:r>
      <w:r>
        <w:rPr>
          <w:rFonts w:ascii="Times New Roman" w:hAnsi="Times New Roman" w:cs="Times New Roman"/>
          <w:sz w:val="28"/>
          <w:szCs w:val="28"/>
        </w:rPr>
        <w:t xml:space="preserve">оретические знания спасателей. </w:t>
      </w:r>
    </w:p>
    <w:p w:rsidR="00F24622" w:rsidRPr="00F24622" w:rsidRDefault="00F24622" w:rsidP="00F2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Во время практики водолазы в присутствии опытных специалистов проверяют дыхательный аппарат, маску и </w:t>
      </w:r>
      <w:proofErr w:type="gramStart"/>
      <w:r w:rsidRPr="00F24622">
        <w:rPr>
          <w:rFonts w:ascii="Times New Roman" w:hAnsi="Times New Roman" w:cs="Times New Roman"/>
          <w:sz w:val="28"/>
          <w:szCs w:val="28"/>
        </w:rPr>
        <w:t>другое снаряжение</w:t>
      </w:r>
      <w:proofErr w:type="gramEnd"/>
      <w:r w:rsidRPr="00F24622">
        <w:rPr>
          <w:rFonts w:ascii="Times New Roman" w:hAnsi="Times New Roman" w:cs="Times New Roman"/>
          <w:sz w:val="28"/>
          <w:szCs w:val="28"/>
        </w:rPr>
        <w:t xml:space="preserve"> и оборудование. Каждое действие нужно озвучи</w:t>
      </w:r>
      <w:r>
        <w:rPr>
          <w:rFonts w:ascii="Times New Roman" w:hAnsi="Times New Roman" w:cs="Times New Roman"/>
          <w:sz w:val="28"/>
          <w:szCs w:val="28"/>
        </w:rPr>
        <w:t xml:space="preserve">ть и объяснить его назначение. </w:t>
      </w:r>
    </w:p>
    <w:p w:rsidR="00F24622" w:rsidRPr="00F24622" w:rsidRDefault="00F24622" w:rsidP="00F2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Практические навыки отрабатываются и на акватории: в 25 метрах от берега на грунте лежит манекен, на котором</w:t>
      </w:r>
      <w:r>
        <w:rPr>
          <w:rFonts w:ascii="Times New Roman" w:hAnsi="Times New Roman" w:cs="Times New Roman"/>
          <w:sz w:val="28"/>
          <w:szCs w:val="28"/>
        </w:rPr>
        <w:t xml:space="preserve"> закреплены кубики с номерами. </w:t>
      </w:r>
    </w:p>
    <w:p w:rsidR="00F24622" w:rsidRPr="00F24622" w:rsidRDefault="00F24622" w:rsidP="00F2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Каждый водолаз должен, работая в паре со страхующим, найти свой кубик с номером, срезать его и поднять на поверхность.</w:t>
      </w:r>
      <w:r>
        <w:rPr>
          <w:rFonts w:ascii="Times New Roman" w:hAnsi="Times New Roman" w:cs="Times New Roman"/>
          <w:sz w:val="28"/>
          <w:szCs w:val="28"/>
        </w:rPr>
        <w:t xml:space="preserve"> На это отводится до 10 минут. </w:t>
      </w:r>
    </w:p>
    <w:p w:rsidR="00F30FCE" w:rsidRPr="00F24622" w:rsidRDefault="00F24622" w:rsidP="00F2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4622">
        <w:rPr>
          <w:rFonts w:ascii="Times New Roman" w:hAnsi="Times New Roman" w:cs="Times New Roman"/>
          <w:sz w:val="28"/>
          <w:szCs w:val="28"/>
        </w:rPr>
        <w:t>Участники сборов, успешно выполнившие все задания, допускаются к работе на водных объектах.</w:t>
      </w:r>
    </w:p>
    <w:sectPr w:rsidR="00F30FCE" w:rsidRPr="00F2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B4"/>
    <w:rsid w:val="009005B4"/>
    <w:rsid w:val="00F24622"/>
    <w:rsid w:val="00F3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2BA1"/>
  <w15:chartTrackingRefBased/>
  <w15:docId w15:val="{6878E98E-B4B7-439D-982B-CA688EF8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2023-04-13T12:56:00Z</dcterms:created>
  <dcterms:modified xsi:type="dcterms:W3CDTF">2023-04-13T12:57:00Z</dcterms:modified>
</cp:coreProperties>
</file>